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3963" w14:textId="033CFF34" w:rsidR="007528B5" w:rsidRDefault="007528B5" w:rsidP="004B3661">
      <w:pPr>
        <w:jc w:val="center"/>
        <w:rPr>
          <w:rFonts w:ascii="Lato" w:hAnsi="Lato"/>
          <w:b/>
          <w:color w:val="FF0000"/>
          <w:sz w:val="20"/>
        </w:rPr>
      </w:pPr>
      <w:r w:rsidRPr="007528B5">
        <w:rPr>
          <w:rFonts w:ascii="Lato" w:hAnsi="Lato"/>
          <w:b/>
          <w:color w:val="FF0000"/>
          <w:sz w:val="20"/>
        </w:rPr>
        <w:t>Las solicitudes deberán ser recibidas</w:t>
      </w:r>
      <w:r>
        <w:rPr>
          <w:rFonts w:ascii="Lato" w:hAnsi="Lato"/>
          <w:b/>
          <w:color w:val="FF0000"/>
          <w:sz w:val="20"/>
        </w:rPr>
        <w:t xml:space="preserve"> en ADEAC</w:t>
      </w:r>
      <w:r w:rsidRPr="007528B5">
        <w:rPr>
          <w:rFonts w:ascii="Lato" w:hAnsi="Lato"/>
          <w:b/>
          <w:color w:val="FF0000"/>
          <w:sz w:val="20"/>
        </w:rPr>
        <w:t xml:space="preserve"> antes del 30 de </w:t>
      </w:r>
      <w:r>
        <w:rPr>
          <w:rFonts w:ascii="Lato" w:hAnsi="Lato"/>
          <w:b/>
          <w:color w:val="FF0000"/>
          <w:sz w:val="20"/>
        </w:rPr>
        <w:t>junio de</w:t>
      </w:r>
      <w:r w:rsidR="002D2CD1">
        <w:rPr>
          <w:rFonts w:ascii="Lato" w:hAnsi="Lato"/>
          <w:b/>
          <w:color w:val="FF0000"/>
          <w:sz w:val="20"/>
        </w:rPr>
        <w:t xml:space="preserve"> 202</w:t>
      </w:r>
      <w:r w:rsidR="00166BB2">
        <w:rPr>
          <w:rFonts w:ascii="Lato" w:hAnsi="Lato"/>
          <w:b/>
          <w:color w:val="FF0000"/>
          <w:sz w:val="20"/>
        </w:rPr>
        <w:t>5</w:t>
      </w:r>
      <w:r w:rsidRPr="007528B5">
        <w:rPr>
          <w:rFonts w:ascii="Lato" w:hAnsi="Lato"/>
          <w:b/>
          <w:color w:val="FF0000"/>
          <w:sz w:val="20"/>
        </w:rPr>
        <w:t xml:space="preserve"> para poder ser </w:t>
      </w:r>
      <w:r>
        <w:rPr>
          <w:rFonts w:ascii="Lato" w:hAnsi="Lato"/>
          <w:b/>
          <w:color w:val="FF0000"/>
          <w:sz w:val="20"/>
        </w:rPr>
        <w:t>incluidas en el calenda</w:t>
      </w:r>
      <w:r w:rsidR="002D2CD1">
        <w:rPr>
          <w:rFonts w:ascii="Lato" w:hAnsi="Lato"/>
          <w:b/>
          <w:color w:val="FF0000"/>
          <w:sz w:val="20"/>
        </w:rPr>
        <w:t>rio de visitas de verano de 202</w:t>
      </w:r>
      <w:r w:rsidR="00166BB2">
        <w:rPr>
          <w:rFonts w:ascii="Lato" w:hAnsi="Lato"/>
          <w:b/>
          <w:color w:val="FF0000"/>
          <w:sz w:val="20"/>
        </w:rPr>
        <w:t>5</w:t>
      </w:r>
      <w:bookmarkStart w:id="0" w:name="_GoBack"/>
      <w:bookmarkEnd w:id="0"/>
      <w:r>
        <w:rPr>
          <w:rFonts w:ascii="Lato" w:hAnsi="Lato"/>
          <w:b/>
          <w:color w:val="FF0000"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7528B5" w14:paraId="41B08AD6" w14:textId="77777777" w:rsidTr="00483F32">
        <w:tc>
          <w:tcPr>
            <w:tcW w:w="3369" w:type="dxa"/>
            <w:shd w:val="clear" w:color="auto" w:fill="009CBC"/>
            <w:vAlign w:val="center"/>
          </w:tcPr>
          <w:p w14:paraId="5B5C858C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Nombre de la empresa:</w:t>
            </w:r>
          </w:p>
        </w:tc>
        <w:tc>
          <w:tcPr>
            <w:tcW w:w="6409" w:type="dxa"/>
            <w:vAlign w:val="center"/>
          </w:tcPr>
          <w:p w14:paraId="077C2BFF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1"/>
          </w:p>
        </w:tc>
      </w:tr>
      <w:tr w:rsidR="007528B5" w14:paraId="3480C5D5" w14:textId="77777777" w:rsidTr="00483F32">
        <w:tc>
          <w:tcPr>
            <w:tcW w:w="3369" w:type="dxa"/>
            <w:shd w:val="clear" w:color="auto" w:fill="009CBC"/>
            <w:vAlign w:val="center"/>
          </w:tcPr>
          <w:p w14:paraId="2CCB0C3C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Persona de contacto para la visita:</w:t>
            </w:r>
          </w:p>
        </w:tc>
        <w:tc>
          <w:tcPr>
            <w:tcW w:w="6409" w:type="dxa"/>
            <w:vAlign w:val="center"/>
          </w:tcPr>
          <w:p w14:paraId="04A12122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2"/>
          </w:p>
        </w:tc>
      </w:tr>
      <w:tr w:rsidR="007528B5" w14:paraId="6C663FA1" w14:textId="77777777" w:rsidTr="00483F32">
        <w:tc>
          <w:tcPr>
            <w:tcW w:w="3369" w:type="dxa"/>
            <w:shd w:val="clear" w:color="auto" w:fill="009CBC"/>
            <w:vAlign w:val="center"/>
          </w:tcPr>
          <w:p w14:paraId="4B3243DC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Cargo de la persona de contacto:</w:t>
            </w:r>
          </w:p>
        </w:tc>
        <w:tc>
          <w:tcPr>
            <w:tcW w:w="6409" w:type="dxa"/>
            <w:vAlign w:val="center"/>
          </w:tcPr>
          <w:p w14:paraId="626233B3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3"/>
          </w:p>
        </w:tc>
      </w:tr>
      <w:tr w:rsidR="007528B5" w14:paraId="7A7BBEA3" w14:textId="77777777" w:rsidTr="00483F32">
        <w:tc>
          <w:tcPr>
            <w:tcW w:w="3369" w:type="dxa"/>
            <w:shd w:val="clear" w:color="auto" w:fill="009CBC"/>
            <w:vAlign w:val="center"/>
          </w:tcPr>
          <w:p w14:paraId="29A3E905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e-mail:</w:t>
            </w:r>
          </w:p>
        </w:tc>
        <w:tc>
          <w:tcPr>
            <w:tcW w:w="6409" w:type="dxa"/>
            <w:vAlign w:val="center"/>
          </w:tcPr>
          <w:p w14:paraId="102F1D17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4"/>
          </w:p>
        </w:tc>
      </w:tr>
      <w:tr w:rsidR="007528B5" w14:paraId="28A6087E" w14:textId="77777777" w:rsidTr="00483F32">
        <w:tc>
          <w:tcPr>
            <w:tcW w:w="3369" w:type="dxa"/>
            <w:shd w:val="clear" w:color="auto" w:fill="009CBC"/>
            <w:vAlign w:val="center"/>
          </w:tcPr>
          <w:p w14:paraId="784D77C3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Teléfono:</w:t>
            </w:r>
          </w:p>
        </w:tc>
        <w:tc>
          <w:tcPr>
            <w:tcW w:w="6409" w:type="dxa"/>
            <w:vAlign w:val="center"/>
          </w:tcPr>
          <w:p w14:paraId="4EF85A1E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5"/>
          </w:p>
        </w:tc>
      </w:tr>
      <w:tr w:rsidR="007528B5" w14:paraId="2CA4B336" w14:textId="77777777" w:rsidTr="00483F32">
        <w:tc>
          <w:tcPr>
            <w:tcW w:w="3369" w:type="dxa"/>
            <w:shd w:val="clear" w:color="auto" w:fill="009CBC"/>
            <w:vAlign w:val="center"/>
          </w:tcPr>
          <w:p w14:paraId="04A08A37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Dirección de la oficina de atención al público:</w:t>
            </w:r>
          </w:p>
        </w:tc>
        <w:tc>
          <w:tcPr>
            <w:tcW w:w="6409" w:type="dxa"/>
            <w:vAlign w:val="center"/>
          </w:tcPr>
          <w:p w14:paraId="1DE31B8D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6"/>
          </w:p>
        </w:tc>
      </w:tr>
      <w:tr w:rsidR="007528B5" w14:paraId="50862011" w14:textId="77777777" w:rsidTr="00483F32">
        <w:tc>
          <w:tcPr>
            <w:tcW w:w="3369" w:type="dxa"/>
            <w:shd w:val="clear" w:color="auto" w:fill="009CBC"/>
            <w:vAlign w:val="center"/>
          </w:tcPr>
          <w:p w14:paraId="457BE0EE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Número de embarcaciones total con que cuenta la empresa:</w:t>
            </w:r>
          </w:p>
        </w:tc>
        <w:tc>
          <w:tcPr>
            <w:tcW w:w="6409" w:type="dxa"/>
            <w:vAlign w:val="center"/>
          </w:tcPr>
          <w:p w14:paraId="3C70DAC9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7"/>
          </w:p>
        </w:tc>
      </w:tr>
      <w:tr w:rsidR="007528B5" w14:paraId="350D9027" w14:textId="77777777" w:rsidTr="00483F32">
        <w:tc>
          <w:tcPr>
            <w:tcW w:w="3369" w:type="dxa"/>
            <w:shd w:val="clear" w:color="auto" w:fill="009CBC"/>
            <w:vAlign w:val="center"/>
          </w:tcPr>
          <w:p w14:paraId="44891E37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Actividades ofrecidas en cada una de las embarcaciones de la empresa:</w:t>
            </w:r>
          </w:p>
        </w:tc>
        <w:tc>
          <w:tcPr>
            <w:tcW w:w="6409" w:type="dxa"/>
            <w:vAlign w:val="center"/>
          </w:tcPr>
          <w:p w14:paraId="5B590F5A" w14:textId="77777777" w:rsidR="007528B5" w:rsidRDefault="007528B5" w:rsidP="00483F32">
            <w:pPr>
              <w:tabs>
                <w:tab w:val="left" w:pos="3154"/>
              </w:tabs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8"/>
            <w:r>
              <w:rPr>
                <w:rFonts w:ascii="Lato" w:hAnsi="Lato"/>
                <w:sz w:val="20"/>
              </w:rPr>
              <w:t xml:space="preserve"> Observación de cetáceos</w:t>
            </w:r>
            <w:r w:rsidR="00483F32">
              <w:rPr>
                <w:rFonts w:ascii="Lato" w:hAnsi="Lato"/>
                <w:sz w:val="20"/>
              </w:rPr>
              <w:tab/>
            </w:r>
            <w:r>
              <w:rPr>
                <w:rFonts w:ascii="Lato" w:hAnsi="Lato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9"/>
            <w:r>
              <w:rPr>
                <w:rFonts w:ascii="Lato" w:hAnsi="Lato"/>
                <w:sz w:val="20"/>
              </w:rPr>
              <w:t xml:space="preserve"> Buceo recreativo</w:t>
            </w:r>
          </w:p>
          <w:p w14:paraId="02AED4B4" w14:textId="77777777" w:rsidR="007528B5" w:rsidRDefault="007528B5" w:rsidP="00483F32">
            <w:pPr>
              <w:tabs>
                <w:tab w:val="left" w:pos="3154"/>
              </w:tabs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10"/>
            <w:r>
              <w:rPr>
                <w:rFonts w:ascii="Lato" w:hAnsi="Lato"/>
                <w:sz w:val="20"/>
              </w:rPr>
              <w:t xml:space="preserve"> </w:t>
            </w:r>
            <w:r w:rsidR="00CF5690">
              <w:rPr>
                <w:rFonts w:ascii="Lato" w:hAnsi="Lato"/>
                <w:sz w:val="20"/>
              </w:rPr>
              <w:t>Excursiones en el entorno</w:t>
            </w:r>
            <w:r w:rsidR="00483F32">
              <w:rPr>
                <w:rFonts w:ascii="Lato" w:hAnsi="Lato"/>
                <w:sz w:val="20"/>
              </w:rPr>
              <w:tab/>
            </w:r>
            <w:r>
              <w:rPr>
                <w:rFonts w:ascii="Lato" w:hAnsi="Lato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11"/>
            <w:r>
              <w:rPr>
                <w:rFonts w:ascii="Lato" w:hAnsi="Lato"/>
                <w:sz w:val="20"/>
              </w:rPr>
              <w:t xml:space="preserve"> Observación de aves</w:t>
            </w:r>
          </w:p>
          <w:p w14:paraId="0822AB2D" w14:textId="3CDBB0A6" w:rsidR="007528B5" w:rsidRDefault="00483F32" w:rsidP="00FF2EC4">
            <w:pPr>
              <w:tabs>
                <w:tab w:val="left" w:pos="3154"/>
              </w:tabs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  <w:r w:rsidR="007528B5">
              <w:rPr>
                <w:rFonts w:ascii="Lato" w:hAnsi="Lato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"/>
            <w:r w:rsidR="007528B5"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 w:rsidR="007528B5">
              <w:rPr>
                <w:rFonts w:ascii="Lato" w:hAnsi="Lato"/>
                <w:sz w:val="20"/>
              </w:rPr>
              <w:fldChar w:fldCharType="end"/>
            </w:r>
            <w:bookmarkEnd w:id="12"/>
            <w:r w:rsidR="007528B5">
              <w:rPr>
                <w:rFonts w:ascii="Lato" w:hAnsi="Lato"/>
                <w:sz w:val="20"/>
              </w:rPr>
              <w:t xml:space="preserve"> Otros (especificar): </w:t>
            </w:r>
            <w:r w:rsidR="007528B5">
              <w:rPr>
                <w:rFonts w:ascii="Lato" w:hAnsi="Lato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3" w:name="Texto1"/>
            <w:r w:rsidR="007528B5">
              <w:rPr>
                <w:rFonts w:ascii="Lato" w:hAnsi="Lato"/>
                <w:sz w:val="20"/>
              </w:rPr>
              <w:instrText xml:space="preserve"> FORMTEXT </w:instrText>
            </w:r>
            <w:r w:rsidR="007528B5">
              <w:rPr>
                <w:rFonts w:ascii="Lato" w:hAnsi="Lato"/>
                <w:sz w:val="20"/>
              </w:rPr>
            </w:r>
            <w:r w:rsidR="007528B5">
              <w:rPr>
                <w:rFonts w:ascii="Lato" w:hAnsi="Lato"/>
                <w:sz w:val="20"/>
              </w:rPr>
              <w:fldChar w:fldCharType="separate"/>
            </w:r>
            <w:r w:rsidR="007528B5">
              <w:rPr>
                <w:rFonts w:ascii="Lato" w:hAnsi="Lato"/>
                <w:noProof/>
                <w:sz w:val="20"/>
              </w:rPr>
              <w:t> </w:t>
            </w:r>
            <w:r w:rsidR="007528B5">
              <w:rPr>
                <w:rFonts w:ascii="Lato" w:hAnsi="Lato"/>
                <w:noProof/>
                <w:sz w:val="20"/>
              </w:rPr>
              <w:t> </w:t>
            </w:r>
            <w:r w:rsidR="007528B5">
              <w:rPr>
                <w:rFonts w:ascii="Lato" w:hAnsi="Lato"/>
                <w:noProof/>
                <w:sz w:val="20"/>
              </w:rPr>
              <w:t> </w:t>
            </w:r>
            <w:r w:rsidR="007528B5">
              <w:rPr>
                <w:rFonts w:ascii="Lato" w:hAnsi="Lato"/>
                <w:noProof/>
                <w:sz w:val="20"/>
              </w:rPr>
              <w:t> </w:t>
            </w:r>
            <w:r w:rsidR="007528B5">
              <w:rPr>
                <w:rFonts w:ascii="Lato" w:hAnsi="Lato"/>
                <w:noProof/>
                <w:sz w:val="20"/>
              </w:rPr>
              <w:t> </w:t>
            </w:r>
            <w:r w:rsidR="007528B5">
              <w:rPr>
                <w:rFonts w:ascii="Lato" w:hAnsi="Lato"/>
                <w:sz w:val="20"/>
              </w:rPr>
              <w:fldChar w:fldCharType="end"/>
            </w:r>
            <w:bookmarkEnd w:id="13"/>
          </w:p>
        </w:tc>
      </w:tr>
      <w:tr w:rsidR="00483F32" w14:paraId="27C6DF2A" w14:textId="77777777" w:rsidTr="00483F32">
        <w:tc>
          <w:tcPr>
            <w:tcW w:w="3369" w:type="dxa"/>
            <w:shd w:val="clear" w:color="auto" w:fill="009CBC"/>
            <w:vAlign w:val="center"/>
          </w:tcPr>
          <w:p w14:paraId="645FF87B" w14:textId="77777777" w:rsidR="00483F32" w:rsidRPr="00483F32" w:rsidRDefault="00483F32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¿Alguna de las embarcaciones de la empresa NO se dedica a actividades turísticas sostenibles (por ejemplo, party-boats)?</w:t>
            </w:r>
          </w:p>
        </w:tc>
        <w:tc>
          <w:tcPr>
            <w:tcW w:w="6409" w:type="dxa"/>
            <w:vAlign w:val="center"/>
          </w:tcPr>
          <w:p w14:paraId="50CC6CD9" w14:textId="77777777" w:rsidR="00483F32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7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14"/>
            <w:r>
              <w:rPr>
                <w:rFonts w:ascii="Lato" w:hAnsi="Lato"/>
                <w:sz w:val="20"/>
              </w:rPr>
              <w:t xml:space="preserve"> Sí</w:t>
            </w:r>
          </w:p>
          <w:p w14:paraId="4D78A10A" w14:textId="77777777" w:rsidR="00483F32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>
              <w:rPr>
                <w:rFonts w:ascii="Lato" w:hAnsi="Lato"/>
                <w:sz w:val="20"/>
              </w:rPr>
              <w:instrText xml:space="preserve"> FORMCHECKBOX </w:instrText>
            </w:r>
            <w:r w:rsidR="00B56295">
              <w:rPr>
                <w:rFonts w:ascii="Lato" w:hAnsi="Lato"/>
                <w:sz w:val="20"/>
              </w:rPr>
            </w:r>
            <w:r w:rsidR="00B56295"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sz w:val="20"/>
              </w:rPr>
              <w:fldChar w:fldCharType="end"/>
            </w:r>
            <w:bookmarkEnd w:id="15"/>
            <w:r>
              <w:rPr>
                <w:rFonts w:ascii="Lato" w:hAnsi="Lato"/>
                <w:sz w:val="20"/>
              </w:rPr>
              <w:t xml:space="preserve"> No</w:t>
            </w:r>
          </w:p>
        </w:tc>
      </w:tr>
      <w:tr w:rsidR="007528B5" w14:paraId="64ED4B7B" w14:textId="77777777" w:rsidTr="00483F32">
        <w:tc>
          <w:tcPr>
            <w:tcW w:w="3369" w:type="dxa"/>
            <w:shd w:val="clear" w:color="auto" w:fill="009CBC"/>
            <w:vAlign w:val="center"/>
          </w:tcPr>
          <w:p w14:paraId="136C22A1" w14:textId="77777777" w:rsidR="007528B5" w:rsidRPr="00483F32" w:rsidRDefault="007528B5" w:rsidP="00483F32">
            <w:pPr>
              <w:rPr>
                <w:rFonts w:ascii="Lato" w:hAnsi="Lato"/>
                <w:color w:val="FFFFFF" w:themeColor="background1"/>
                <w:sz w:val="20"/>
              </w:rPr>
            </w:pPr>
            <w:r w:rsidRPr="00483F32">
              <w:rPr>
                <w:rFonts w:ascii="Lato" w:hAnsi="Lato"/>
                <w:color w:val="FFFFFF" w:themeColor="background1"/>
                <w:sz w:val="20"/>
              </w:rPr>
              <w:t>Puerto/s de atraque de las embarcaciones:</w:t>
            </w:r>
          </w:p>
        </w:tc>
        <w:tc>
          <w:tcPr>
            <w:tcW w:w="6409" w:type="dxa"/>
            <w:vAlign w:val="center"/>
          </w:tcPr>
          <w:p w14:paraId="36794232" w14:textId="77777777" w:rsidR="007528B5" w:rsidRDefault="00483F32" w:rsidP="00483F32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6" w:name="Texto9"/>
            <w:r>
              <w:rPr>
                <w:rFonts w:ascii="Lato" w:hAnsi="Lato"/>
                <w:sz w:val="20"/>
              </w:rPr>
              <w:instrText xml:space="preserve"> FORMTEXT </w:instrText>
            </w:r>
            <w:r>
              <w:rPr>
                <w:rFonts w:ascii="Lato" w:hAnsi="Lato"/>
                <w:sz w:val="20"/>
              </w:rPr>
            </w:r>
            <w:r>
              <w:rPr>
                <w:rFonts w:ascii="Lato" w:hAnsi="Lato"/>
                <w:sz w:val="20"/>
              </w:rPr>
              <w:fldChar w:fldCharType="separate"/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noProof/>
                <w:sz w:val="20"/>
              </w:rPr>
              <w:t> </w:t>
            </w:r>
            <w:r>
              <w:rPr>
                <w:rFonts w:ascii="Lato" w:hAnsi="Lato"/>
                <w:sz w:val="20"/>
              </w:rPr>
              <w:fldChar w:fldCharType="end"/>
            </w:r>
            <w:bookmarkEnd w:id="16"/>
          </w:p>
        </w:tc>
      </w:tr>
    </w:tbl>
    <w:p w14:paraId="4F6A55C1" w14:textId="5314B5D5" w:rsidR="001D5DB4" w:rsidRDefault="001D5DB4" w:rsidP="00FF2EC4">
      <w:pPr>
        <w:spacing w:before="1080" w:line="240" w:lineRule="auto"/>
        <w:jc w:val="center"/>
      </w:pPr>
    </w:p>
    <w:sectPr w:rsidR="001D5DB4" w:rsidSect="007528B5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2AEA" w14:textId="77777777" w:rsidR="00B56295" w:rsidRDefault="00B56295" w:rsidP="007528B5">
      <w:pPr>
        <w:spacing w:after="0" w:line="240" w:lineRule="auto"/>
      </w:pPr>
      <w:r>
        <w:separator/>
      </w:r>
    </w:p>
  </w:endnote>
  <w:endnote w:type="continuationSeparator" w:id="0">
    <w:p w14:paraId="5F6340CD" w14:textId="77777777" w:rsidR="00B56295" w:rsidRDefault="00B56295" w:rsidP="0075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D3AC" w14:textId="77777777" w:rsidR="00B56295" w:rsidRDefault="00B56295" w:rsidP="007528B5">
      <w:pPr>
        <w:spacing w:after="0" w:line="240" w:lineRule="auto"/>
      </w:pPr>
      <w:r>
        <w:separator/>
      </w:r>
    </w:p>
  </w:footnote>
  <w:footnote w:type="continuationSeparator" w:id="0">
    <w:p w14:paraId="4815BDF8" w14:textId="77777777" w:rsidR="00B56295" w:rsidRDefault="00B56295" w:rsidP="0075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4"/>
      <w:gridCol w:w="6688"/>
      <w:gridCol w:w="2052"/>
    </w:tblGrid>
    <w:tr w:rsidR="007528B5" w14:paraId="07FEE959" w14:textId="77777777" w:rsidTr="007528B5">
      <w:tc>
        <w:tcPr>
          <w:tcW w:w="1134" w:type="dxa"/>
        </w:tcPr>
        <w:p w14:paraId="53C52317" w14:textId="77777777" w:rsidR="007528B5" w:rsidRDefault="007528B5" w:rsidP="007528B5">
          <w:pPr>
            <w:pStyle w:val="Encabezado"/>
          </w:pPr>
          <w:r>
            <w:rPr>
              <w:noProof/>
            </w:rPr>
            <w:drawing>
              <wp:inline distT="0" distB="0" distL="0" distR="0" wp14:anchorId="67BF0FED" wp14:editId="27D2F235">
                <wp:extent cx="498732" cy="360000"/>
                <wp:effectExtent l="0" t="0" r="0" b="254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ue_flag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73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4CE01CBF" w14:textId="0021E840" w:rsidR="007528B5" w:rsidRDefault="007528B5" w:rsidP="007528B5">
          <w:pPr>
            <w:tabs>
              <w:tab w:val="left" w:pos="0"/>
            </w:tabs>
            <w:jc w:val="center"/>
            <w:rPr>
              <w:rFonts w:ascii="Lato" w:hAnsi="Lato"/>
              <w:b/>
              <w:sz w:val="24"/>
            </w:rPr>
          </w:pPr>
          <w:r w:rsidRPr="007528B5">
            <w:rPr>
              <w:rFonts w:ascii="Lato" w:hAnsi="Lato"/>
              <w:b/>
              <w:sz w:val="24"/>
            </w:rPr>
            <w:t>SOL</w:t>
          </w:r>
          <w:r w:rsidR="00A35EE2">
            <w:rPr>
              <w:rFonts w:ascii="Lato" w:hAnsi="Lato"/>
              <w:b/>
              <w:sz w:val="24"/>
            </w:rPr>
            <w:t>ICITUD DE VISITA EN VERANO 202</w:t>
          </w:r>
          <w:r w:rsidR="00166BB2">
            <w:rPr>
              <w:rFonts w:ascii="Lato" w:hAnsi="Lato"/>
              <w:b/>
              <w:sz w:val="24"/>
            </w:rPr>
            <w:t>5</w:t>
          </w:r>
        </w:p>
        <w:p w14:paraId="4CBB9ABC" w14:textId="43C9830C" w:rsidR="007528B5" w:rsidRDefault="007528B5" w:rsidP="00396B37">
          <w:pPr>
            <w:tabs>
              <w:tab w:val="left" w:pos="0"/>
            </w:tabs>
            <w:jc w:val="center"/>
            <w:rPr>
              <w:rFonts w:ascii="Lato" w:hAnsi="Lato"/>
              <w:b/>
              <w:sz w:val="24"/>
            </w:rPr>
          </w:pPr>
          <w:r w:rsidRPr="007528B5">
            <w:rPr>
              <w:rFonts w:ascii="Lato" w:hAnsi="Lato"/>
              <w:b/>
              <w:sz w:val="24"/>
            </w:rPr>
            <w:t>PARA</w:t>
          </w:r>
          <w:r w:rsidR="00A35EE2">
            <w:rPr>
              <w:rFonts w:ascii="Lato" w:hAnsi="Lato"/>
              <w:b/>
              <w:sz w:val="24"/>
            </w:rPr>
            <w:t xml:space="preserve"> CANDIDATURA A BANDERA AZUL 202</w:t>
          </w:r>
          <w:r w:rsidR="00166BB2">
            <w:rPr>
              <w:rFonts w:ascii="Lato" w:hAnsi="Lato"/>
              <w:b/>
              <w:sz w:val="24"/>
            </w:rPr>
            <w:t>6</w:t>
          </w:r>
        </w:p>
        <w:p w14:paraId="542C05D9" w14:textId="77777777" w:rsidR="00036654" w:rsidRPr="007528B5" w:rsidRDefault="00036654" w:rsidP="00396B37">
          <w:pPr>
            <w:tabs>
              <w:tab w:val="left" w:pos="0"/>
            </w:tabs>
            <w:jc w:val="center"/>
            <w:rPr>
              <w:rFonts w:ascii="Lato" w:hAnsi="Lato"/>
              <w:b/>
              <w:sz w:val="24"/>
            </w:rPr>
          </w:pPr>
          <w:r>
            <w:rPr>
              <w:rFonts w:ascii="Lato" w:hAnsi="Lato"/>
              <w:b/>
              <w:sz w:val="24"/>
            </w:rPr>
            <w:t>EMBARCACIONES TURÍSTICAS</w:t>
          </w:r>
        </w:p>
      </w:tc>
      <w:tc>
        <w:tcPr>
          <w:tcW w:w="1134" w:type="dxa"/>
        </w:tcPr>
        <w:p w14:paraId="37E930B9" w14:textId="4F1093BD" w:rsidR="007528B5" w:rsidRDefault="00EF30EB" w:rsidP="007528B5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inline distT="0" distB="0" distL="0" distR="0" wp14:anchorId="4A00A209" wp14:editId="15550E16">
                <wp:extent cx="1165860" cy="316202"/>
                <wp:effectExtent l="0" t="0" r="0" b="8255"/>
                <wp:docPr id="5" name="Imagen 5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Un dibujo de una cara feliz&#10;&#10;Descripción generada automáticamente con confianza baj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848" cy="320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4AC164" w14:textId="77777777" w:rsidR="007528B5" w:rsidRDefault="00752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5DF"/>
    <w:multiLevelType w:val="hybridMultilevel"/>
    <w:tmpl w:val="1212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CC7"/>
    <w:multiLevelType w:val="multilevel"/>
    <w:tmpl w:val="77CA0006"/>
    <w:lvl w:ilvl="0">
      <w:start w:val="1"/>
      <w:numFmt w:val="decimal"/>
      <w:pStyle w:val="Memori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67101D34"/>
    <w:multiLevelType w:val="hybridMultilevel"/>
    <w:tmpl w:val="A3A2241E"/>
    <w:lvl w:ilvl="0" w:tplc="E4205CF6">
      <w:start w:val="1"/>
      <w:numFmt w:val="bullet"/>
      <w:pStyle w:val="Memoriavieta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E8789C">
      <w:start w:val="1"/>
      <w:numFmt w:val="bullet"/>
      <w:pStyle w:val="Memoriavie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B5"/>
    <w:rsid w:val="00036654"/>
    <w:rsid w:val="00067217"/>
    <w:rsid w:val="00166BB2"/>
    <w:rsid w:val="001A63C4"/>
    <w:rsid w:val="001B4BCA"/>
    <w:rsid w:val="001D5DB4"/>
    <w:rsid w:val="002D2CD1"/>
    <w:rsid w:val="00396B37"/>
    <w:rsid w:val="00483F32"/>
    <w:rsid w:val="00490779"/>
    <w:rsid w:val="004B3661"/>
    <w:rsid w:val="00670C8C"/>
    <w:rsid w:val="007528B5"/>
    <w:rsid w:val="007C7C4C"/>
    <w:rsid w:val="008A46FD"/>
    <w:rsid w:val="008F5B0D"/>
    <w:rsid w:val="00A35EE2"/>
    <w:rsid w:val="00B56295"/>
    <w:rsid w:val="00C008A5"/>
    <w:rsid w:val="00CF5690"/>
    <w:rsid w:val="00EF30EB"/>
    <w:rsid w:val="00F0091B"/>
    <w:rsid w:val="00F2435E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6FA79"/>
  <w15:docId w15:val="{DE7C33FC-1A74-43B4-927E-256FF82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B5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moria0">
    <w:name w:val="Memoria 0"/>
    <w:basedOn w:val="Normal"/>
    <w:qFormat/>
    <w:rsid w:val="007C7C4C"/>
    <w:pPr>
      <w:widowControl w:val="0"/>
      <w:suppressAutoHyphens/>
      <w:spacing w:before="1560" w:after="0" w:line="240" w:lineRule="auto"/>
      <w:jc w:val="center"/>
    </w:pPr>
    <w:rPr>
      <w:rFonts w:ascii="Century Gothic" w:eastAsia="Lucida Sans Unicode" w:hAnsi="Century Gothic" w:cs="Times New Roman"/>
      <w:b/>
      <w:smallCaps/>
      <w:kern w:val="72"/>
      <w:sz w:val="96"/>
      <w:szCs w:val="24"/>
      <w:lang w:val="es-ES_tradnl"/>
    </w:rPr>
  </w:style>
  <w:style w:type="paragraph" w:customStyle="1" w:styleId="Memoria1">
    <w:name w:val="Memoria 1"/>
    <w:basedOn w:val="Normal"/>
    <w:qFormat/>
    <w:rsid w:val="007C7C4C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uppressAutoHyphens/>
      <w:spacing w:before="240" w:after="240" w:line="240" w:lineRule="auto"/>
      <w:jc w:val="both"/>
      <w:outlineLvl w:val="0"/>
    </w:pPr>
    <w:rPr>
      <w:rFonts w:ascii="Century Gothic" w:eastAsia="Lucida Sans Unicode" w:hAnsi="Century Gothic" w:cs="Times New Roman"/>
      <w:b/>
      <w:bCs/>
      <w:smallCaps/>
      <w:kern w:val="28"/>
      <w:sz w:val="28"/>
      <w:szCs w:val="28"/>
      <w:lang w:val="es-ES_tradnl"/>
    </w:rPr>
  </w:style>
  <w:style w:type="paragraph" w:customStyle="1" w:styleId="Memoria11">
    <w:name w:val="Memoria 11"/>
    <w:basedOn w:val="Normal"/>
    <w:qFormat/>
    <w:rsid w:val="007C7C4C"/>
    <w:pPr>
      <w:widowControl w:val="0"/>
      <w:pBdr>
        <w:bottom w:val="single" w:sz="4" w:space="1" w:color="auto"/>
      </w:pBdr>
      <w:suppressAutoHyphens/>
      <w:spacing w:before="240" w:after="120" w:line="240" w:lineRule="auto"/>
      <w:jc w:val="both"/>
    </w:pPr>
    <w:rPr>
      <w:rFonts w:ascii="Century Gothic" w:eastAsia="Lucida Sans Unicode" w:hAnsi="Century Gothic" w:cs="Times New Roman"/>
      <w:b/>
      <w:smallCaps/>
      <w:kern w:val="22"/>
      <w:szCs w:val="24"/>
      <w:lang w:val="es-ES_tradnl"/>
    </w:rPr>
  </w:style>
  <w:style w:type="paragraph" w:customStyle="1" w:styleId="Memoria111">
    <w:name w:val="Memoria 111"/>
    <w:basedOn w:val="Normal"/>
    <w:qFormat/>
    <w:rsid w:val="007C7C4C"/>
    <w:pPr>
      <w:suppressAutoHyphens/>
      <w:spacing w:before="240" w:after="240" w:line="240" w:lineRule="auto"/>
      <w:jc w:val="both"/>
    </w:pPr>
    <w:rPr>
      <w:rFonts w:ascii="Century Gothic" w:eastAsia="Lucida Sans Unicode" w:hAnsi="Century Gothic" w:cs="Times New Roman"/>
      <w:b/>
      <w:bCs/>
      <w:kern w:val="1"/>
      <w:szCs w:val="24"/>
      <w:u w:val="single"/>
      <w:lang w:val="es-ES_tradnl"/>
    </w:rPr>
  </w:style>
  <w:style w:type="paragraph" w:customStyle="1" w:styleId="Memorianumero1">
    <w:name w:val="Memoria numero 1"/>
    <w:basedOn w:val="Normal"/>
    <w:qFormat/>
    <w:rsid w:val="007C7C4C"/>
    <w:pPr>
      <w:widowControl w:val="0"/>
      <w:numPr>
        <w:numId w:val="1"/>
      </w:numPr>
      <w:tabs>
        <w:tab w:val="left" w:pos="709"/>
      </w:tabs>
      <w:suppressAutoHyphens/>
      <w:spacing w:before="120" w:after="0" w:line="240" w:lineRule="auto"/>
      <w:jc w:val="both"/>
    </w:pPr>
    <w:rPr>
      <w:rFonts w:ascii="Century Gothic" w:eastAsia="Lucida Sans Unicode" w:hAnsi="Century Gothic" w:cs="Times New Roman"/>
      <w:kern w:val="1"/>
      <w:szCs w:val="24"/>
      <w:lang w:val="es-ES_tradnl"/>
    </w:rPr>
  </w:style>
  <w:style w:type="paragraph" w:customStyle="1" w:styleId="Memoriavieta1">
    <w:name w:val="Memoria viñeta 1"/>
    <w:basedOn w:val="Normal"/>
    <w:qFormat/>
    <w:rsid w:val="007C7C4C"/>
    <w:pPr>
      <w:widowControl w:val="0"/>
      <w:numPr>
        <w:numId w:val="3"/>
      </w:numPr>
      <w:tabs>
        <w:tab w:val="left" w:pos="709"/>
      </w:tabs>
      <w:suppressAutoHyphens/>
      <w:spacing w:before="120" w:after="0" w:line="240" w:lineRule="auto"/>
      <w:jc w:val="both"/>
    </w:pPr>
    <w:rPr>
      <w:rFonts w:ascii="Century Gothic" w:eastAsia="Lucida Sans Unicode" w:hAnsi="Century Gothic" w:cs="Times New Roman"/>
      <w:kern w:val="1"/>
      <w:szCs w:val="24"/>
      <w:lang w:val="es-ES_tradnl"/>
    </w:rPr>
  </w:style>
  <w:style w:type="paragraph" w:customStyle="1" w:styleId="Memoriavieta2">
    <w:name w:val="Memoria viñeta 2"/>
    <w:basedOn w:val="Memoriavieta1"/>
    <w:qFormat/>
    <w:rsid w:val="007C7C4C"/>
    <w:pPr>
      <w:numPr>
        <w:ilvl w:val="1"/>
      </w:numPr>
    </w:pPr>
  </w:style>
  <w:style w:type="paragraph" w:customStyle="1" w:styleId="MemoriasNormal">
    <w:name w:val="Memorias Normal"/>
    <w:basedOn w:val="Normal"/>
    <w:autoRedefine/>
    <w:qFormat/>
    <w:rsid w:val="007C7C4C"/>
    <w:pPr>
      <w:widowControl w:val="0"/>
      <w:suppressAutoHyphens/>
      <w:spacing w:before="120" w:after="0" w:line="240" w:lineRule="auto"/>
      <w:jc w:val="both"/>
    </w:pPr>
    <w:rPr>
      <w:rFonts w:ascii="Century Gothic" w:eastAsia="Lucida Sans Unicode" w:hAnsi="Century Gothic" w:cs="Times New Roman"/>
      <w:bCs/>
      <w:kern w:val="1"/>
    </w:rPr>
  </w:style>
  <w:style w:type="paragraph" w:styleId="Encabezado">
    <w:name w:val="header"/>
    <w:basedOn w:val="Normal"/>
    <w:link w:val="EncabezadoCar"/>
    <w:uiPriority w:val="99"/>
    <w:unhideWhenUsed/>
    <w:rsid w:val="00752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8B5"/>
  </w:style>
  <w:style w:type="paragraph" w:styleId="Piedepgina">
    <w:name w:val="footer"/>
    <w:basedOn w:val="Normal"/>
    <w:link w:val="PiedepginaCar"/>
    <w:uiPriority w:val="99"/>
    <w:unhideWhenUsed/>
    <w:rsid w:val="00752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8B5"/>
  </w:style>
  <w:style w:type="table" w:styleId="Tablaconcuadrcula">
    <w:name w:val="Table Grid"/>
    <w:basedOn w:val="Tablanormal"/>
    <w:uiPriority w:val="59"/>
    <w:rsid w:val="0075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3F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ana</cp:lastModifiedBy>
  <cp:revision>11</cp:revision>
  <dcterms:created xsi:type="dcterms:W3CDTF">2019-03-07T07:57:00Z</dcterms:created>
  <dcterms:modified xsi:type="dcterms:W3CDTF">2024-11-05T13:09:00Z</dcterms:modified>
</cp:coreProperties>
</file>